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6A8DF" w14:textId="4DA7A3AF" w:rsidR="00543098" w:rsidRDefault="00543098" w:rsidP="0054309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3098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543098">
        <w:rPr>
          <w:rFonts w:ascii="Times New Roman" w:hAnsi="Times New Roman" w:cs="Times New Roman"/>
          <w:b/>
          <w:bCs/>
          <w:sz w:val="28"/>
          <w:szCs w:val="28"/>
        </w:rPr>
        <w:t>емы педагогического и психологического просвещени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543098">
        <w:rPr>
          <w:rFonts w:ascii="Times New Roman" w:hAnsi="Times New Roman" w:cs="Times New Roman"/>
          <w:b/>
          <w:bCs/>
          <w:sz w:val="28"/>
          <w:szCs w:val="28"/>
        </w:rPr>
        <w:t xml:space="preserve"> родителей</w:t>
      </w:r>
    </w:p>
    <w:p w14:paraId="02A4F430" w14:textId="7B9A83E4" w:rsidR="00B22DE0" w:rsidRPr="00B22DE0" w:rsidRDefault="00B22DE0" w:rsidP="00543098">
      <w:pPr>
        <w:jc w:val="center"/>
        <w:rPr>
          <w:rFonts w:ascii="Times New Roman" w:hAnsi="Times New Roman" w:cs="Times New Roman"/>
          <w:sz w:val="28"/>
          <w:szCs w:val="28"/>
        </w:rPr>
      </w:pPr>
      <w:r w:rsidRPr="00B22DE0">
        <w:rPr>
          <w:rFonts w:ascii="Times New Roman" w:hAnsi="Times New Roman" w:cs="Times New Roman"/>
          <w:sz w:val="28"/>
          <w:szCs w:val="28"/>
        </w:rPr>
        <w:t>(в ходе родительских собраний и индивидуальных консультаций педагога-психолога)</w:t>
      </w:r>
    </w:p>
    <w:p w14:paraId="0DC92059" w14:textId="77777777" w:rsidR="00543098" w:rsidRPr="00543098" w:rsidRDefault="00543098" w:rsidP="00543098">
      <w:pPr>
        <w:jc w:val="both"/>
        <w:rPr>
          <w:sz w:val="28"/>
          <w:szCs w:val="28"/>
        </w:rPr>
      </w:pPr>
      <w:r w:rsidRPr="00543098">
        <w:rPr>
          <w:b/>
          <w:bCs/>
          <w:sz w:val="28"/>
          <w:szCs w:val="28"/>
        </w:rPr>
        <w:t>Психологические характеристики</w:t>
      </w:r>
      <w:r w:rsidRPr="00543098">
        <w:rPr>
          <w:sz w:val="28"/>
          <w:szCs w:val="28"/>
        </w:rPr>
        <w:t xml:space="preserve"> младшего школьного возраста: социальная ситуация развития, ведущая деятельность, личностные новообразования, развитие познавательной сферы.  </w:t>
      </w:r>
    </w:p>
    <w:p w14:paraId="77EAA5AF" w14:textId="41E788BD" w:rsidR="00543098" w:rsidRPr="00543098" w:rsidRDefault="00543098" w:rsidP="00543098">
      <w:pPr>
        <w:jc w:val="both"/>
        <w:rPr>
          <w:sz w:val="28"/>
          <w:szCs w:val="28"/>
        </w:rPr>
      </w:pPr>
      <w:r w:rsidRPr="00543098">
        <w:rPr>
          <w:sz w:val="28"/>
          <w:szCs w:val="28"/>
        </w:rPr>
        <w:t>1 класс - Трудности первоклассника.  - Как научить младшего школьника общаться с другими и принимать критику.</w:t>
      </w:r>
    </w:p>
    <w:p w14:paraId="7FE322FB" w14:textId="77777777" w:rsidR="00543098" w:rsidRPr="00543098" w:rsidRDefault="00543098" w:rsidP="00543098">
      <w:pPr>
        <w:jc w:val="both"/>
        <w:rPr>
          <w:sz w:val="28"/>
          <w:szCs w:val="28"/>
        </w:rPr>
      </w:pPr>
      <w:r w:rsidRPr="00543098">
        <w:rPr>
          <w:sz w:val="28"/>
          <w:szCs w:val="28"/>
        </w:rPr>
        <w:t xml:space="preserve">2 класс - Как помочь ребёнку в приготовлении уроков.  - Важность общения.  - Цена слова.  </w:t>
      </w:r>
    </w:p>
    <w:p w14:paraId="47C1F37D" w14:textId="77777777" w:rsidR="00543098" w:rsidRPr="00543098" w:rsidRDefault="00543098" w:rsidP="00543098">
      <w:pPr>
        <w:jc w:val="both"/>
        <w:rPr>
          <w:sz w:val="28"/>
          <w:szCs w:val="28"/>
        </w:rPr>
      </w:pPr>
      <w:r w:rsidRPr="00543098">
        <w:rPr>
          <w:sz w:val="28"/>
          <w:szCs w:val="28"/>
        </w:rPr>
        <w:t>3 класс - Воспитание дисциплины.  - Поощрение и наказание.  - Ребёнок и деньги: за и против.</w:t>
      </w:r>
    </w:p>
    <w:p w14:paraId="76A6E96F" w14:textId="77777777" w:rsidR="00543098" w:rsidRPr="00543098" w:rsidRDefault="00543098" w:rsidP="00543098">
      <w:pPr>
        <w:jc w:val="both"/>
        <w:rPr>
          <w:sz w:val="28"/>
          <w:szCs w:val="28"/>
        </w:rPr>
      </w:pPr>
      <w:r w:rsidRPr="00543098">
        <w:rPr>
          <w:sz w:val="28"/>
          <w:szCs w:val="28"/>
        </w:rPr>
        <w:t xml:space="preserve">4 класс - Переход ученика в среднюю школу.  - В какой семье я расту?  </w:t>
      </w:r>
    </w:p>
    <w:p w14:paraId="7C563E28" w14:textId="77777777" w:rsidR="00543098" w:rsidRPr="00543098" w:rsidRDefault="00543098" w:rsidP="00543098">
      <w:pPr>
        <w:jc w:val="both"/>
        <w:rPr>
          <w:sz w:val="28"/>
          <w:szCs w:val="28"/>
        </w:rPr>
      </w:pPr>
      <w:r w:rsidRPr="00543098">
        <w:rPr>
          <w:b/>
          <w:bCs/>
          <w:sz w:val="28"/>
          <w:szCs w:val="28"/>
        </w:rPr>
        <w:t>Формирование личности подростков</w:t>
      </w:r>
      <w:r w:rsidRPr="00543098">
        <w:rPr>
          <w:sz w:val="28"/>
          <w:szCs w:val="28"/>
        </w:rPr>
        <w:t xml:space="preserve">. Возрастные особенности общения и причины конфликтов. Учебная деятельность школьников подростков и особенности развития познавательных процессов.  </w:t>
      </w:r>
    </w:p>
    <w:p w14:paraId="139B8809" w14:textId="0B657B99" w:rsidR="00543098" w:rsidRPr="00543098" w:rsidRDefault="00543098" w:rsidP="00543098">
      <w:pPr>
        <w:jc w:val="both"/>
        <w:rPr>
          <w:sz w:val="28"/>
          <w:szCs w:val="28"/>
        </w:rPr>
      </w:pPr>
      <w:r w:rsidRPr="00543098">
        <w:rPr>
          <w:sz w:val="28"/>
          <w:szCs w:val="28"/>
        </w:rPr>
        <w:t xml:space="preserve">5 класс - Психологические особенности периода адаптации. Формы родительской помощи и поддержки.  </w:t>
      </w:r>
    </w:p>
    <w:p w14:paraId="50BE6C5A" w14:textId="77777777" w:rsidR="00543098" w:rsidRPr="00543098" w:rsidRDefault="00543098" w:rsidP="00543098">
      <w:pPr>
        <w:jc w:val="both"/>
        <w:rPr>
          <w:sz w:val="28"/>
          <w:szCs w:val="28"/>
        </w:rPr>
      </w:pPr>
      <w:r w:rsidRPr="00543098">
        <w:rPr>
          <w:sz w:val="28"/>
          <w:szCs w:val="28"/>
        </w:rPr>
        <w:t xml:space="preserve">6 класс - Влияние телевидения на психику ребёнка.  - Дети и компьютер.  - Близкие человеку люди.  </w:t>
      </w:r>
    </w:p>
    <w:p w14:paraId="344FA38B" w14:textId="77777777" w:rsidR="00543098" w:rsidRPr="00543098" w:rsidRDefault="00543098" w:rsidP="00543098">
      <w:pPr>
        <w:jc w:val="both"/>
        <w:rPr>
          <w:sz w:val="28"/>
          <w:szCs w:val="28"/>
        </w:rPr>
      </w:pPr>
      <w:r w:rsidRPr="00543098">
        <w:rPr>
          <w:sz w:val="28"/>
          <w:szCs w:val="28"/>
        </w:rPr>
        <w:t xml:space="preserve">7 класс - Агрессия. Её причины и последствия.  - Как научить ребёнка заботиться о собственной безопасности.  </w:t>
      </w:r>
    </w:p>
    <w:p w14:paraId="6E41E615" w14:textId="5DD7F411" w:rsidR="00543098" w:rsidRPr="00543098" w:rsidRDefault="00543098" w:rsidP="00543098">
      <w:pPr>
        <w:jc w:val="both"/>
        <w:rPr>
          <w:sz w:val="28"/>
          <w:szCs w:val="28"/>
        </w:rPr>
      </w:pPr>
      <w:r w:rsidRPr="00543098">
        <w:rPr>
          <w:sz w:val="28"/>
          <w:szCs w:val="28"/>
        </w:rPr>
        <w:t xml:space="preserve">8 класс - Типичные конфликтные ситуации с ребёнком и пути их преодоления.  - Жизненные цели подростков.  </w:t>
      </w:r>
    </w:p>
    <w:p w14:paraId="7124A49E" w14:textId="77777777" w:rsidR="00543098" w:rsidRPr="00543098" w:rsidRDefault="00543098" w:rsidP="00543098">
      <w:pPr>
        <w:jc w:val="both"/>
        <w:rPr>
          <w:sz w:val="28"/>
          <w:szCs w:val="28"/>
        </w:rPr>
      </w:pPr>
      <w:r w:rsidRPr="00543098">
        <w:rPr>
          <w:b/>
          <w:bCs/>
          <w:sz w:val="28"/>
          <w:szCs w:val="28"/>
        </w:rPr>
        <w:t>Проблема профессионального самоопределения</w:t>
      </w:r>
      <w:r w:rsidRPr="00543098">
        <w:rPr>
          <w:sz w:val="28"/>
          <w:szCs w:val="28"/>
        </w:rPr>
        <w:t xml:space="preserve"> в ранней юности. Особенности познавательных и эмоционально-волевых процессов старшеклассников.</w:t>
      </w:r>
    </w:p>
    <w:p w14:paraId="25CC3E4E" w14:textId="77777777" w:rsidR="00543098" w:rsidRPr="00543098" w:rsidRDefault="00543098" w:rsidP="00543098">
      <w:pPr>
        <w:jc w:val="both"/>
        <w:rPr>
          <w:sz w:val="28"/>
          <w:szCs w:val="28"/>
        </w:rPr>
      </w:pPr>
      <w:r w:rsidRPr="00543098">
        <w:rPr>
          <w:sz w:val="28"/>
          <w:szCs w:val="28"/>
        </w:rPr>
        <w:t xml:space="preserve">9 класс - Как подготовить себя и ребёнка к будущим экзаменам.  - Профессиональное самоопределение подростков.  </w:t>
      </w:r>
    </w:p>
    <w:p w14:paraId="277F0862" w14:textId="77777777" w:rsidR="00543098" w:rsidRPr="00543098" w:rsidRDefault="00543098" w:rsidP="00543098">
      <w:pPr>
        <w:jc w:val="both"/>
        <w:rPr>
          <w:sz w:val="28"/>
          <w:szCs w:val="28"/>
        </w:rPr>
      </w:pPr>
      <w:r w:rsidRPr="00543098">
        <w:rPr>
          <w:sz w:val="28"/>
          <w:szCs w:val="28"/>
        </w:rPr>
        <w:t xml:space="preserve">10 класс - Детско-родительские отношения.  </w:t>
      </w:r>
    </w:p>
    <w:p w14:paraId="70C924BD" w14:textId="4F716D78" w:rsidR="008646E3" w:rsidRPr="00543098" w:rsidRDefault="00543098" w:rsidP="00543098">
      <w:pPr>
        <w:jc w:val="both"/>
        <w:rPr>
          <w:sz w:val="28"/>
          <w:szCs w:val="28"/>
        </w:rPr>
      </w:pPr>
      <w:r w:rsidRPr="00543098">
        <w:rPr>
          <w:sz w:val="28"/>
          <w:szCs w:val="28"/>
        </w:rPr>
        <w:t xml:space="preserve">11 класс - Ваш ребёнок – выпускник. - Как подготовить себя и ребёнка к будущим экзаменам.    </w:t>
      </w:r>
    </w:p>
    <w:sectPr w:rsidR="008646E3" w:rsidRPr="00543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2B3"/>
    <w:rsid w:val="00390CA4"/>
    <w:rsid w:val="00543098"/>
    <w:rsid w:val="008646E3"/>
    <w:rsid w:val="009202B3"/>
    <w:rsid w:val="00B22DE0"/>
    <w:rsid w:val="00D51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17494"/>
  <w15:chartTrackingRefBased/>
  <w15:docId w15:val="{743A0FB9-4028-47B5-B1E3-D88A4C82B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202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2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02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02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02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02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02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02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02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02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202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202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202B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202B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202B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202B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202B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202B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202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202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02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202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202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202B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202B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202B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202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202B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202B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248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Андрамонова</dc:creator>
  <cp:keywords/>
  <dc:description/>
  <cp:lastModifiedBy>Виктория Андрамонова</cp:lastModifiedBy>
  <cp:revision>3</cp:revision>
  <dcterms:created xsi:type="dcterms:W3CDTF">2025-11-12T12:45:00Z</dcterms:created>
  <dcterms:modified xsi:type="dcterms:W3CDTF">2025-11-12T12:51:00Z</dcterms:modified>
</cp:coreProperties>
</file>